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A" w:rsidRDefault="00715EBE" w:rsidP="00025956">
      <w:pPr>
        <w:pStyle w:val="10"/>
        <w:framePr w:w="15787" w:h="1665" w:hRule="exact" w:wrap="none" w:vAnchor="page" w:hAnchor="page" w:x="593" w:y="1499"/>
        <w:shd w:val="clear" w:color="auto" w:fill="auto"/>
        <w:ind w:right="20"/>
      </w:pPr>
      <w:bookmarkStart w:id="0" w:name="bookmark0"/>
      <w:r>
        <w:t>АЛГОРИТМЫ</w:t>
      </w:r>
      <w:r>
        <w:br/>
        <w:t>действий персонала</w:t>
      </w:r>
      <w:bookmarkEnd w:id="0"/>
    </w:p>
    <w:p w:rsidR="00764E2A" w:rsidRDefault="00715EBE" w:rsidP="00025956">
      <w:pPr>
        <w:pStyle w:val="10"/>
        <w:framePr w:w="15787" w:h="1665" w:hRule="exact" w:wrap="none" w:vAnchor="page" w:hAnchor="page" w:x="593" w:y="1499"/>
        <w:shd w:val="clear" w:color="auto" w:fill="auto"/>
      </w:pPr>
      <w:bookmarkStart w:id="1" w:name="bookmark1"/>
      <w:r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</w:t>
      </w:r>
      <w:r w:rsidR="00025956">
        <w:t>ГАПОУ РБ «Салаватский медицинский колледж»</w:t>
      </w:r>
      <w:r>
        <w:t xml:space="preserve"> (далее - колледж) с территориальными органами МВД, </w:t>
      </w:r>
      <w:proofErr w:type="spellStart"/>
      <w:r>
        <w:t>Росгвардии</w:t>
      </w:r>
      <w:proofErr w:type="spellEnd"/>
      <w:r>
        <w:t xml:space="preserve"> и ФСБ</w:t>
      </w:r>
      <w:bookmarkEnd w:id="1"/>
    </w:p>
    <w:p w:rsidR="00764E2A" w:rsidRDefault="00715EBE">
      <w:pPr>
        <w:pStyle w:val="20"/>
        <w:framePr w:w="15787" w:h="6670" w:hRule="exact" w:wrap="none" w:vAnchor="page" w:hAnchor="page" w:x="593" w:y="3801"/>
        <w:shd w:val="clear" w:color="auto" w:fill="auto"/>
        <w:spacing w:before="0" w:after="0" w:line="210" w:lineRule="exact"/>
      </w:pPr>
      <w:bookmarkStart w:id="2" w:name="bookmark2"/>
      <w:r>
        <w:t>Применяемые термины и сокращения:</w:t>
      </w:r>
      <w:bookmarkEnd w:id="2"/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proofErr w:type="gramStart"/>
      <w:r>
        <w:rPr>
          <w:rStyle w:val="31"/>
        </w:rPr>
        <w:t>Взрывное устройство</w:t>
      </w:r>
      <w:r>
        <w:t xml:space="preserve">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место сбора</w:t>
      </w:r>
      <w:r>
        <w:t xml:space="preserve">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proofErr w:type="gramStart"/>
      <w:r>
        <w:rPr>
          <w:rStyle w:val="31"/>
        </w:rPr>
        <w:t>о</w:t>
      </w:r>
      <w:proofErr w:type="gramEnd"/>
      <w:r>
        <w:rPr>
          <w:rStyle w:val="31"/>
        </w:rPr>
        <w:t>бучающиеся</w:t>
      </w:r>
      <w:r>
        <w:t xml:space="preserve"> - физические лица, осваивающие образовательные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proofErr w:type="spellStart"/>
      <w:r>
        <w:t>программы</w:t>
      </w:r>
      <w:proofErr w:type="gramStart"/>
      <w:r>
        <w:t>;о</w:t>
      </w:r>
      <w:proofErr w:type="gramEnd"/>
      <w:r>
        <w:t>бъект</w:t>
      </w:r>
      <w:proofErr w:type="spellEnd"/>
      <w:r>
        <w:t xml:space="preserve"> - объект (территория) колледжа;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оперативные службы</w:t>
      </w:r>
      <w:r>
        <w:t xml:space="preserve">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передача тревожного сообщения</w:t>
      </w:r>
      <w:r>
        <w:t xml:space="preserve">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</w:t>
      </w:r>
      <w:proofErr w:type="spellStart"/>
      <w:r>
        <w:t>томчисле</w:t>
      </w:r>
      <w:proofErr w:type="spellEnd"/>
      <w:r>
        <w:t xml:space="preserve"> посредством телефонной или сотовой связи);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персонал, работники</w:t>
      </w:r>
      <w:r>
        <w:t xml:space="preserve"> - преподавательский состав, административный и иной персонал объекта;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работник охранной организации, работник охраны</w:t>
      </w:r>
      <w:r>
        <w:t xml:space="preserve"> - работник ведомственной охраны, частной охранной организации, объекта, </w:t>
      </w:r>
      <w:proofErr w:type="spellStart"/>
      <w:r>
        <w:t>осуществляющийохрану</w:t>
      </w:r>
      <w:proofErr w:type="spellEnd"/>
      <w:r>
        <w:t xml:space="preserve"> объекта;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руководитель</w:t>
      </w:r>
      <w:r>
        <w:t xml:space="preserve"> - директор, </w:t>
      </w:r>
      <w:proofErr w:type="gramStart"/>
      <w:r>
        <w:t>заведующий</w:t>
      </w:r>
      <w:proofErr w:type="gramEnd"/>
      <w:r>
        <w:t xml:space="preserve"> образовательной организации или лицо, его замещающее;</w:t>
      </w:r>
    </w:p>
    <w:p w:rsidR="00764E2A" w:rsidRDefault="00715EBE">
      <w:pPr>
        <w:pStyle w:val="30"/>
        <w:framePr w:w="15787" w:h="6670" w:hRule="exact" w:wrap="none" w:vAnchor="page" w:hAnchor="page" w:x="593" w:y="3801"/>
        <w:shd w:val="clear" w:color="auto" w:fill="auto"/>
        <w:spacing w:before="0"/>
      </w:pPr>
      <w:r>
        <w:rPr>
          <w:rStyle w:val="31"/>
        </w:rPr>
        <w:t>система оповещения</w:t>
      </w:r>
      <w:r>
        <w:t xml:space="preserve">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764E2A" w:rsidRDefault="00715EBE">
      <w:pPr>
        <w:pStyle w:val="40"/>
        <w:framePr w:w="15787" w:h="273" w:hRule="exact" w:wrap="none" w:vAnchor="page" w:hAnchor="page" w:x="593" w:y="11145"/>
        <w:shd w:val="clear" w:color="auto" w:fill="auto"/>
        <w:spacing w:before="0" w:line="210" w:lineRule="exact"/>
      </w:pPr>
      <w:r>
        <w:t>Алгоритмы действий персонала образовательной организации при совершении (угрозе совершения) преступлений террористической направленности</w:t>
      </w:r>
    </w:p>
    <w:p w:rsidR="00764E2A" w:rsidRDefault="00764E2A">
      <w:pPr>
        <w:rPr>
          <w:sz w:val="2"/>
          <w:szCs w:val="2"/>
        </w:rPr>
        <w:sectPr w:rsidR="00764E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E2A" w:rsidRDefault="00715EBE">
      <w:pPr>
        <w:pStyle w:val="a5"/>
        <w:framePr w:wrap="none" w:vAnchor="page" w:hAnchor="page" w:x="7493" w:y="971"/>
        <w:shd w:val="clear" w:color="auto" w:fill="auto"/>
        <w:spacing w:line="220" w:lineRule="exact"/>
      </w:pPr>
      <w:r>
        <w:lastRenderedPageBreak/>
        <w:t>Вооруженное нападение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  <w:gridCol w:w="7378"/>
      </w:tblGrid>
      <w:tr w:rsidR="00764E2A">
        <w:trPr>
          <w:trHeight w:hRule="exact" w:val="456"/>
        </w:trPr>
        <w:tc>
          <w:tcPr>
            <w:tcW w:w="15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spacing w:line="210" w:lineRule="exact"/>
              <w:ind w:left="7640"/>
              <w:jc w:val="left"/>
            </w:pPr>
            <w:r>
              <w:rPr>
                <w:rStyle w:val="2105pt"/>
              </w:rPr>
              <w:t>Действия</w:t>
            </w:r>
          </w:p>
        </w:tc>
      </w:tr>
      <w:tr w:rsidR="00764E2A">
        <w:trPr>
          <w:trHeight w:hRule="exact" w:val="456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spacing w:line="210" w:lineRule="exact"/>
              <w:ind w:left="2740"/>
              <w:jc w:val="left"/>
            </w:pPr>
            <w:r>
              <w:rPr>
                <w:rStyle w:val="2105pt"/>
              </w:rPr>
              <w:t>Стрелок на территории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spacing w:line="210" w:lineRule="exact"/>
              <w:ind w:left="2640"/>
              <w:jc w:val="left"/>
            </w:pPr>
            <w:r>
              <w:rPr>
                <w:rStyle w:val="2105pt"/>
              </w:rPr>
              <w:t>Стрелок в здании</w:t>
            </w:r>
          </w:p>
        </w:tc>
      </w:tr>
      <w:tr w:rsidR="00764E2A">
        <w:trPr>
          <w:trHeight w:hRule="exact" w:val="8962"/>
        </w:trPr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62"/>
              </w:tabs>
              <w:spacing w:line="230" w:lineRule="exact"/>
              <w:ind w:firstLine="420"/>
            </w:pPr>
            <w:proofErr w:type="gramStart"/>
            <w:r>
              <w:rPr>
                <w:rStyle w:val="23"/>
              </w:rPr>
              <w:t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колледжа о ситуации и своем месте нахождения любым доступным способом;</w:t>
            </w:r>
            <w:proofErr w:type="gramEnd"/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718"/>
              </w:tabs>
              <w:spacing w:line="230" w:lineRule="exact"/>
              <w:ind w:left="180" w:firstLine="420"/>
              <w:jc w:val="left"/>
            </w:pPr>
            <w:r>
              <w:rPr>
                <w:rStyle w:val="23"/>
              </w:rPr>
              <w:t xml:space="preserve">при нахождении в здании объекта переместиться в ближайшее помещение, уводя за собой </w:t>
            </w:r>
            <w:proofErr w:type="spellStart"/>
            <w:r>
              <w:rPr>
                <w:rStyle w:val="23"/>
              </w:rPr>
              <w:t>людей</w:t>
            </w:r>
            <w:proofErr w:type="gramStart"/>
            <w:r>
              <w:rPr>
                <w:rStyle w:val="23"/>
              </w:rPr>
              <w:t>,н</w:t>
            </w:r>
            <w:proofErr w:type="gramEnd"/>
            <w:r>
              <w:rPr>
                <w:rStyle w:val="23"/>
              </w:rPr>
              <w:t>аходящихся</w:t>
            </w:r>
            <w:proofErr w:type="spellEnd"/>
            <w:r>
              <w:rPr>
                <w:rStyle w:val="23"/>
              </w:rPr>
              <w:t xml:space="preserve"> поблизости и далее действовать в указанном ниже порядке;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718"/>
              </w:tabs>
              <w:spacing w:line="230" w:lineRule="exact"/>
              <w:ind w:left="180" w:firstLine="420"/>
              <w:jc w:val="left"/>
            </w:pPr>
            <w:r>
              <w:rPr>
                <w:rStyle w:val="23"/>
              </w:rPr>
              <w:t xml:space="preserve">находясь в помещении, обеспечить блокирование входов всеми доступными средствами, в </w:t>
            </w:r>
            <w:proofErr w:type="spellStart"/>
            <w:r>
              <w:rPr>
                <w:rStyle w:val="23"/>
              </w:rPr>
              <w:t>томчисле</w:t>
            </w:r>
            <w:proofErr w:type="spellEnd"/>
            <w:r>
              <w:rPr>
                <w:rStyle w:val="23"/>
              </w:rPr>
              <w:t xml:space="preserve"> мебелью;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line="202" w:lineRule="exact"/>
              <w:ind w:left="180" w:firstLine="420"/>
              <w:jc w:val="left"/>
            </w:pPr>
            <w:r>
              <w:rPr>
                <w:rStyle w:val="23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30"/>
              </w:tabs>
              <w:spacing w:line="202" w:lineRule="exact"/>
              <w:ind w:firstLine="420"/>
            </w:pPr>
            <w:r>
              <w:rPr>
                <w:rStyle w:val="23"/>
              </w:rPr>
              <w:t>принять меры к прекращению паники и громких разговоров (звуков) в помещении;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794"/>
              </w:tabs>
              <w:spacing w:line="202" w:lineRule="exact"/>
              <w:ind w:left="180" w:firstLine="420"/>
              <w:jc w:val="left"/>
            </w:pPr>
            <w:r>
              <w:rPr>
                <w:rStyle w:val="23"/>
              </w:rPr>
              <w:t>обеспечить информирование оперативных служб любым доступным способом (при возможности);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76"/>
              </w:tabs>
              <w:ind w:firstLine="420"/>
            </w:pPr>
            <w:r>
              <w:rPr>
                <w:rStyle w:val="23"/>
              </w:rPr>
              <w:t>обеспечить передачу информации о вооруженном нападении руководителю колледжа любым доступным способом (при возможности);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40"/>
              </w:tabs>
              <w:ind w:firstLine="420"/>
            </w:pPr>
            <w:r>
              <w:rPr>
                <w:rStyle w:val="23"/>
              </w:rPr>
              <w:t>не допускать общения людей по любым средствам связи;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52"/>
              </w:tabs>
              <w:ind w:firstLine="420"/>
            </w:pPr>
            <w:r>
              <w:rPr>
                <w:rStyle w:val="23"/>
              </w:rPr>
              <w:t>принять меры к переводу всех имеющихся в помещении сре</w:t>
            </w:r>
            <w:proofErr w:type="gramStart"/>
            <w:r>
              <w:rPr>
                <w:rStyle w:val="23"/>
              </w:rPr>
              <w:t>дств св</w:t>
            </w:r>
            <w:proofErr w:type="gramEnd"/>
            <w:r>
              <w:rPr>
                <w:rStyle w:val="23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76"/>
              </w:tabs>
              <w:ind w:firstLine="420"/>
            </w:pPr>
            <w:r>
              <w:rPr>
                <w:rStyle w:val="23"/>
              </w:rPr>
              <w:t>ожидать прибытия оперативных служб, разблокировать входы и покидать помещения только по команде руководства колледжа либо оперативных служб;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ind w:firstLine="420"/>
            </w:pPr>
            <w:r>
              <w:rPr>
                <w:rStyle w:val="23"/>
              </w:rPr>
              <w:t>после нейтрализации нарушителя по указанию руководства колледжа обеспечить информирование родителей (законных представителей) о временном прекращении учебного процесса;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30"/>
              </w:tabs>
              <w:spacing w:line="221" w:lineRule="exact"/>
              <w:ind w:firstLine="420"/>
            </w:pPr>
            <w:r>
              <w:rPr>
                <w:rStyle w:val="23"/>
              </w:rPr>
              <w:t xml:space="preserve">обеспечить сбор и передачу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родителям (законным представителям);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47"/>
              </w:tabs>
              <w:spacing w:line="221" w:lineRule="exact"/>
              <w:ind w:firstLine="420"/>
            </w:pPr>
            <w:r>
              <w:rPr>
                <w:rStyle w:val="23"/>
              </w:rPr>
              <w:t>обеспечить по указанию руководства колледжа проведение мероприятий по ликвидации последствий происшествия;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1"/>
              </w:numPr>
              <w:shd w:val="clear" w:color="auto" w:fill="auto"/>
              <w:tabs>
                <w:tab w:val="left" w:pos="530"/>
              </w:tabs>
              <w:spacing w:line="221" w:lineRule="exact"/>
              <w:ind w:firstLine="420"/>
            </w:pPr>
            <w:proofErr w:type="gramStart"/>
            <w:r>
              <w:rPr>
                <w:rStyle w:val="23"/>
              </w:rPr>
              <w:t>при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проведения</w:t>
            </w:r>
            <w:proofErr w:type="gramEnd"/>
            <w:r>
              <w:rPr>
                <w:rStyle w:val="23"/>
              </w:rPr>
              <w:t xml:space="preserve"> операции по пресечению вооруженного нападения: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22"/>
              </w:tabs>
              <w:spacing w:line="221" w:lineRule="exact"/>
              <w:ind w:firstLine="4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 xml:space="preserve">лечь на пол лицом вниз, голову </w:t>
            </w:r>
            <w:proofErr w:type="gramStart"/>
            <w:r>
              <w:rPr>
                <w:rStyle w:val="23"/>
              </w:rPr>
              <w:t xml:space="preserve">закрыть </w:t>
            </w:r>
            <w:proofErr w:type="spellStart"/>
            <w:r>
              <w:rPr>
                <w:rStyle w:val="23"/>
              </w:rPr>
              <w:t>рукамии</w:t>
            </w:r>
            <w:proofErr w:type="spellEnd"/>
            <w:r>
              <w:rPr>
                <w:rStyle w:val="23"/>
              </w:rPr>
              <w:t xml:space="preserve"> не двигаться</w:t>
            </w:r>
            <w:proofErr w:type="gramEnd"/>
            <w:r>
              <w:rPr>
                <w:rStyle w:val="23"/>
              </w:rPr>
              <w:t>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36"/>
              </w:tabs>
              <w:spacing w:line="221" w:lineRule="exact"/>
              <w:ind w:firstLine="4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по возможности держаться подальше от проемов дверей и окон;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26"/>
              </w:tabs>
              <w:spacing w:line="221" w:lineRule="exact"/>
              <w:ind w:firstLine="4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при ранении постараться не двигаться с целью уменьшения потери крови;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814"/>
              </w:tabs>
              <w:spacing w:line="206" w:lineRule="exact"/>
              <w:ind w:left="180" w:firstLine="420"/>
              <w:jc w:val="left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57"/>
              </w:tabs>
              <w:ind w:firstLine="440"/>
            </w:pPr>
            <w:proofErr w:type="gramStart"/>
            <w:r>
              <w:rPr>
                <w:rStyle w:val="23"/>
              </w:rPr>
      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колледжа о ситуации и своем месте нахождения любым доступным способом;</w:t>
            </w:r>
            <w:proofErr w:type="gramEnd"/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62"/>
              </w:tabs>
              <w:ind w:firstLine="440"/>
            </w:pPr>
            <w:r>
              <w:rPr>
                <w:rStyle w:val="23"/>
              </w:rPr>
              <w:t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line="206" w:lineRule="exact"/>
              <w:ind w:firstLine="440"/>
            </w:pPr>
            <w:r>
              <w:rPr>
                <w:rStyle w:val="23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ind w:firstLine="440"/>
            </w:pPr>
            <w:r>
              <w:rPr>
                <w:rStyle w:val="23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ind w:left="200" w:firstLine="440"/>
              <w:jc w:val="left"/>
            </w:pPr>
            <w:r>
              <w:rPr>
                <w:rStyle w:val="23"/>
              </w:rPr>
              <w:t xml:space="preserve">принять меры к прекращению </w:t>
            </w:r>
            <w:proofErr w:type="spellStart"/>
            <w:r>
              <w:rPr>
                <w:rStyle w:val="23"/>
              </w:rPr>
              <w:t>паникии</w:t>
            </w:r>
            <w:proofErr w:type="spellEnd"/>
            <w:r>
              <w:rPr>
                <w:rStyle w:val="23"/>
              </w:rPr>
              <w:t xml:space="preserve"> громких разговоров (звуков) в помещении;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742"/>
              </w:tabs>
              <w:ind w:left="200" w:firstLine="440"/>
              <w:jc w:val="left"/>
            </w:pPr>
            <w:r>
              <w:rPr>
                <w:rStyle w:val="23"/>
              </w:rPr>
              <w:t>обеспечить информирование оперативных служб любым доступным способом (</w:t>
            </w:r>
            <w:proofErr w:type="spellStart"/>
            <w:r>
              <w:rPr>
                <w:rStyle w:val="23"/>
              </w:rPr>
              <w:t>привозможности</w:t>
            </w:r>
            <w:proofErr w:type="spellEnd"/>
            <w:r>
              <w:rPr>
                <w:rStyle w:val="23"/>
              </w:rPr>
              <w:t>);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747"/>
              </w:tabs>
              <w:ind w:left="200" w:firstLine="440"/>
              <w:jc w:val="left"/>
            </w:pPr>
            <w:r>
              <w:rPr>
                <w:rStyle w:val="23"/>
              </w:rPr>
              <w:t xml:space="preserve">обеспечить передачу информации о вооруженном нападении руководителю колледжа </w:t>
            </w:r>
            <w:proofErr w:type="spellStart"/>
            <w:r>
              <w:rPr>
                <w:rStyle w:val="23"/>
              </w:rPr>
              <w:t>любымдоступным</w:t>
            </w:r>
            <w:proofErr w:type="spellEnd"/>
            <w:r>
              <w:rPr>
                <w:rStyle w:val="23"/>
              </w:rPr>
              <w:t xml:space="preserve"> способом (при возможности);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50"/>
              </w:tabs>
              <w:ind w:firstLine="440"/>
            </w:pPr>
            <w:r>
              <w:rPr>
                <w:rStyle w:val="23"/>
              </w:rPr>
              <w:t>не допускать общения людей по любым средствам связи;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ind w:firstLine="440"/>
            </w:pPr>
            <w:r>
              <w:rPr>
                <w:rStyle w:val="23"/>
              </w:rPr>
              <w:t>принять меры к переводу всех имеющихся в помещении сре</w:t>
            </w:r>
            <w:proofErr w:type="gramStart"/>
            <w:r>
              <w:rPr>
                <w:rStyle w:val="23"/>
              </w:rPr>
              <w:t>дств св</w:t>
            </w:r>
            <w:proofErr w:type="gramEnd"/>
            <w:r>
              <w:rPr>
                <w:rStyle w:val="23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66"/>
              </w:tabs>
              <w:ind w:firstLine="440"/>
            </w:pPr>
            <w:r>
              <w:rPr>
                <w:rStyle w:val="23"/>
              </w:rPr>
              <w:t>ожидать прибытия оперативных служб, разблокировать входы и покидать помещения только по команде руководства колледжа либо оперативных служб;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619"/>
              </w:tabs>
              <w:ind w:firstLine="440"/>
            </w:pPr>
            <w:r>
              <w:rPr>
                <w:rStyle w:val="23"/>
              </w:rPr>
              <w:t>после нейтрализации нарушителя по указанию руководства колледжа обеспечить информирование родителей (законных представителей) о временном прекращении учебного процесса;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906"/>
              </w:tabs>
              <w:spacing w:line="202" w:lineRule="exact"/>
              <w:ind w:left="200" w:firstLine="440"/>
              <w:jc w:val="left"/>
            </w:pPr>
            <w:r>
              <w:rPr>
                <w:rStyle w:val="23"/>
              </w:rPr>
              <w:t xml:space="preserve">обеспечить сбор и передачу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родителям (законным представителям);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76"/>
              </w:tabs>
              <w:spacing w:line="221" w:lineRule="exact"/>
              <w:ind w:firstLine="440"/>
            </w:pPr>
            <w:r>
              <w:rPr>
                <w:rStyle w:val="23"/>
              </w:rPr>
              <w:t>обеспечить по указанию руководства колледжа проведение мероприятий по ликвидации последствий происшествия;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numPr>
                <w:ilvl w:val="0"/>
                <w:numId w:val="2"/>
              </w:numPr>
              <w:shd w:val="clear" w:color="auto" w:fill="auto"/>
              <w:tabs>
                <w:tab w:val="left" w:pos="555"/>
              </w:tabs>
              <w:spacing w:line="221" w:lineRule="exact"/>
              <w:ind w:firstLine="440"/>
            </w:pPr>
            <w:proofErr w:type="gramStart"/>
            <w:r>
              <w:rPr>
                <w:rStyle w:val="23"/>
              </w:rPr>
              <w:t>при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проведения</w:t>
            </w:r>
            <w:proofErr w:type="gramEnd"/>
            <w:r>
              <w:rPr>
                <w:rStyle w:val="23"/>
              </w:rPr>
              <w:t xml:space="preserve"> операции по пресечению вооруженного нападения: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46"/>
              </w:tabs>
              <w:spacing w:line="206" w:lineRule="exact"/>
              <w:ind w:firstLine="44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 xml:space="preserve">лечь на пол лицом вниз, голову </w:t>
            </w:r>
            <w:proofErr w:type="gramStart"/>
            <w:r>
              <w:rPr>
                <w:rStyle w:val="23"/>
              </w:rPr>
              <w:t xml:space="preserve">закрыть </w:t>
            </w:r>
            <w:proofErr w:type="spellStart"/>
            <w:r>
              <w:rPr>
                <w:rStyle w:val="23"/>
              </w:rPr>
              <w:t>рукамии</w:t>
            </w:r>
            <w:proofErr w:type="spellEnd"/>
            <w:r>
              <w:rPr>
                <w:rStyle w:val="23"/>
              </w:rPr>
              <w:t xml:space="preserve"> не двигаться</w:t>
            </w:r>
            <w:proofErr w:type="gramEnd"/>
            <w:r>
              <w:rPr>
                <w:rStyle w:val="23"/>
              </w:rPr>
              <w:t>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56"/>
              </w:tabs>
              <w:spacing w:line="206" w:lineRule="exact"/>
              <w:ind w:firstLine="44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по возможности держаться подальше от проемов дверей и окон;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51"/>
              </w:tabs>
              <w:spacing w:line="206" w:lineRule="exact"/>
              <w:ind w:firstLine="44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при ранении постараться не двигаться с целью уменьшения потери крови;</w:t>
            </w:r>
          </w:p>
          <w:p w:rsidR="00764E2A" w:rsidRDefault="00715EBE">
            <w:pPr>
              <w:pStyle w:val="22"/>
              <w:framePr w:w="15859" w:h="9874" w:wrap="none" w:vAnchor="page" w:hAnchor="page" w:x="557" w:y="1478"/>
              <w:shd w:val="clear" w:color="auto" w:fill="auto"/>
              <w:tabs>
                <w:tab w:val="left" w:pos="648"/>
              </w:tabs>
              <w:spacing w:line="206" w:lineRule="exact"/>
              <w:ind w:firstLine="44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</w:t>
            </w:r>
          </w:p>
        </w:tc>
      </w:tr>
    </w:tbl>
    <w:p w:rsidR="00764E2A" w:rsidRDefault="00764E2A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</w:pPr>
    </w:p>
    <w:p w:rsidR="00025956" w:rsidRDefault="00025956">
      <w:pPr>
        <w:rPr>
          <w:sz w:val="2"/>
          <w:szCs w:val="2"/>
        </w:rPr>
        <w:sectPr w:rsidR="000259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764E2A" w:rsidRDefault="0008355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ge">
                  <wp:posOffset>1352550</wp:posOffset>
                </wp:positionV>
                <wp:extent cx="10071100" cy="0"/>
                <wp:effectExtent l="12065" t="952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071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AB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.45pt;margin-top:106.5pt;width:79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64E2A" w:rsidRDefault="00715EBE">
      <w:pPr>
        <w:pStyle w:val="50"/>
        <w:framePr w:w="15744" w:h="281" w:hRule="exact" w:wrap="none" w:vAnchor="page" w:hAnchor="page" w:x="614" w:y="721"/>
        <w:shd w:val="clear" w:color="auto" w:fill="auto"/>
        <w:spacing w:after="0" w:line="220" w:lineRule="exact"/>
        <w:ind w:right="240"/>
      </w:pPr>
      <w:r>
        <w:t>Размещение взрывного устройства</w:t>
      </w:r>
    </w:p>
    <w:p w:rsidR="00764E2A" w:rsidRDefault="00715EBE">
      <w:pPr>
        <w:pStyle w:val="40"/>
        <w:framePr w:w="15744" w:h="278" w:hRule="exact" w:wrap="none" w:vAnchor="page" w:hAnchor="page" w:x="614" w:y="1291"/>
        <w:shd w:val="clear" w:color="auto" w:fill="auto"/>
        <w:spacing w:before="0" w:line="210" w:lineRule="exact"/>
        <w:ind w:right="240"/>
        <w:jc w:val="center"/>
      </w:pPr>
      <w:r>
        <w:t>Действия</w:t>
      </w:r>
    </w:p>
    <w:p w:rsidR="00764E2A" w:rsidRDefault="00715EBE">
      <w:pPr>
        <w:pStyle w:val="40"/>
        <w:framePr w:w="15744" w:h="279" w:hRule="exact" w:wrap="none" w:vAnchor="page" w:hAnchor="page" w:x="614" w:y="1645"/>
        <w:shd w:val="clear" w:color="auto" w:fill="auto"/>
        <w:spacing w:before="0" w:line="210" w:lineRule="exact"/>
        <w:ind w:right="7968"/>
      </w:pPr>
      <w:r>
        <w:t>Взрывное устройство обнаружено на входе (при попытке проноса)</w:t>
      </w:r>
    </w:p>
    <w:p w:rsidR="00764E2A" w:rsidRDefault="00715EBE">
      <w:pPr>
        <w:pStyle w:val="40"/>
        <w:framePr w:wrap="none" w:vAnchor="page" w:hAnchor="page" w:x="10291" w:y="1645"/>
        <w:shd w:val="clear" w:color="auto" w:fill="auto"/>
        <w:spacing w:before="0" w:line="210" w:lineRule="exact"/>
        <w:jc w:val="left"/>
      </w:pPr>
      <w:r>
        <w:t>Взрывное устройство обнаружено в здании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81"/>
        </w:tabs>
        <w:ind w:firstLine="460"/>
      </w:pPr>
      <w:r>
        <w:t>находиться на безопасном расстоянии (см. Приложение) от взрывного устройства до прибытия руководителя колледжа и далее действовать в соответствии с его указаниями;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600"/>
        </w:tabs>
        <w:ind w:firstLine="460"/>
      </w:pPr>
      <w:r>
        <w:t xml:space="preserve">при объявлении эвакуации приступить к эвакуации, уводя за собой </w:t>
      </w:r>
      <w:proofErr w:type="gramStart"/>
      <w:r>
        <w:t>обучающихся</w:t>
      </w:r>
      <w:proofErr w:type="gramEnd"/>
      <w:r>
        <w:t>, находящихся поблизости и далее действовать в соответствии с планом эвакуации;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95"/>
        </w:tabs>
        <w:ind w:firstLine="460"/>
      </w:pPr>
      <w:r>
        <w:t>при нахождении в помещении, не допуская паники обеспечить отключение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76"/>
        </w:tabs>
        <w:ind w:firstLine="460"/>
      </w:pPr>
      <w:r>
        <w:t>по возможности отключить на объекте электричество и газоснабжение, предварительно убедившись в отсутствии людей в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61"/>
        </w:tabs>
        <w:ind w:firstLine="460"/>
      </w:pPr>
      <w:r>
        <w:t>по возможности открыть все окна и двери для рассредоточения ударной волны;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658"/>
        </w:tabs>
        <w:ind w:firstLine="460"/>
      </w:pPr>
      <w: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71"/>
        </w:tabs>
        <w:ind w:firstLine="460"/>
      </w:pPr>
      <w:r>
        <w:t>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600"/>
        </w:tabs>
        <w:ind w:firstLine="460"/>
      </w:pPr>
      <w:r>
        <w:t>по указанию руководителя осуществить проверку помещений на предмет эвакуации людей и о результатах сообщить руководителю колледжа или назначенному им лицу;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52"/>
        </w:tabs>
        <w:ind w:firstLine="460"/>
      </w:pPr>
      <w:r>
        <w:t>по указанию руководителя колледжа обеспечить информирование родителей (законных представителей) о временном прекращении учебного процесса;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590"/>
        </w:tabs>
        <w:ind w:firstLine="460"/>
      </w:pPr>
      <w:r>
        <w:t>обеспечить по указанию руководителя колледжа или назначенных им лиц передачу обучающихся родителям (законным представителям);</w:t>
      </w:r>
    </w:p>
    <w:p w:rsidR="00764E2A" w:rsidRDefault="00715EBE">
      <w:pPr>
        <w:pStyle w:val="22"/>
        <w:framePr w:w="8280" w:h="5995" w:hRule="exact" w:wrap="none" w:vAnchor="page" w:hAnchor="page" w:x="614" w:y="2128"/>
        <w:numPr>
          <w:ilvl w:val="0"/>
          <w:numId w:val="3"/>
        </w:numPr>
        <w:shd w:val="clear" w:color="auto" w:fill="auto"/>
        <w:tabs>
          <w:tab w:val="left" w:pos="629"/>
        </w:tabs>
        <w:ind w:firstLine="460"/>
      </w:pPr>
      <w:r>
        <w:t>после завершения работы оперативных служб и по распоряжению руководителя колледжа обеспечить проведение мероприятий по ликвидации последствий происшествия.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566"/>
        </w:tabs>
        <w:spacing w:line="230" w:lineRule="exact"/>
        <w:ind w:right="140" w:firstLine="540"/>
      </w:pPr>
      <w:r>
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62"/>
        </w:tabs>
        <w:spacing w:line="202" w:lineRule="exact"/>
        <w:ind w:firstLine="540"/>
        <w:jc w:val="left"/>
      </w:pPr>
      <w:r>
        <w:t>обеспечить незамедлительное информирование руководителя колледжа об обнаружении взрывного устройства любым доступным способом;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19"/>
        </w:tabs>
        <w:ind w:right="140" w:firstLine="540"/>
      </w:pPr>
      <w:r>
        <w:t>находиться на безопасном расстоянии (см. Приложение) от взрывного устройства до прибытия руководителя колледжа и далее действовать в соответствии с его указаниями;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24"/>
        </w:tabs>
        <w:ind w:right="140" w:firstLine="540"/>
      </w:pPr>
      <w:r>
        <w:t xml:space="preserve">при объявлении эвакуации приступить к эвакуации, уводя за собой </w:t>
      </w:r>
      <w:proofErr w:type="gramStart"/>
      <w:r>
        <w:t>обучающихся</w:t>
      </w:r>
      <w:proofErr w:type="gramEnd"/>
      <w:r>
        <w:t>, находящихся поблизости и далее действовать в соответствии с планом эвакуации;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547"/>
        </w:tabs>
        <w:ind w:right="140" w:firstLine="540"/>
      </w:pPr>
      <w:r>
        <w:t>при нахождении в помещении, не допуская паники обеспечить отключение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24"/>
        </w:tabs>
        <w:ind w:right="140" w:firstLine="540"/>
      </w:pPr>
      <w:r>
        <w:t>по возможности отключить на объекте электричество и газоснабжение, предварительно убедившись в отсутствии людей в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46"/>
        </w:tabs>
        <w:ind w:firstLine="540"/>
      </w:pPr>
      <w:r>
        <w:t>по возможности открыть все окна и двери для рассредоточения ударной волны;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43"/>
        </w:tabs>
        <w:ind w:right="140" w:firstLine="540"/>
      </w:pPr>
      <w: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552"/>
        </w:tabs>
        <w:ind w:right="140" w:firstLine="540"/>
      </w:pPr>
      <w:r>
        <w:t>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557"/>
        </w:tabs>
        <w:ind w:right="140" w:firstLine="540"/>
      </w:pPr>
      <w:r>
        <w:t>по указанию руководителя колледжа осуществить проверку помещений на предмет эвакуации людей и о результатах сообщить руководителю или назначенному им лицу;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96"/>
        </w:tabs>
        <w:ind w:right="140" w:firstLine="540"/>
      </w:pPr>
      <w:r>
        <w:t>по указанию руководителя колледжа обеспечить информирование родителей (законных представителей) о временном прекращении учебного процесса;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562"/>
        </w:tabs>
        <w:ind w:right="140" w:firstLine="540"/>
      </w:pPr>
      <w:r>
        <w:t>обеспечить по указанию руководителя колледжа или назначенных им лиц передачу обучающихся родителям (законным представителям);</w:t>
      </w:r>
    </w:p>
    <w:p w:rsidR="00764E2A" w:rsidRDefault="00715EBE">
      <w:pPr>
        <w:pStyle w:val="22"/>
        <w:framePr w:w="7320" w:h="8618" w:hRule="exact" w:wrap="none" w:vAnchor="page" w:hAnchor="page" w:x="9038" w:y="2124"/>
        <w:numPr>
          <w:ilvl w:val="0"/>
          <w:numId w:val="4"/>
        </w:numPr>
        <w:shd w:val="clear" w:color="auto" w:fill="auto"/>
        <w:tabs>
          <w:tab w:val="left" w:pos="677"/>
        </w:tabs>
        <w:spacing w:line="187" w:lineRule="exact"/>
        <w:ind w:firstLine="540"/>
      </w:pPr>
      <w:r>
        <w:t>после завершения работы оперативных служб и по распоряжению руководителя колледжа обеспечить проведение мероприятий по ликвидации последствий происшествия.</w:t>
      </w:r>
    </w:p>
    <w:p w:rsidR="00764E2A" w:rsidRDefault="00764E2A">
      <w:pPr>
        <w:rPr>
          <w:sz w:val="2"/>
          <w:szCs w:val="2"/>
        </w:rPr>
        <w:sectPr w:rsidR="00764E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E2A" w:rsidRDefault="00715EBE">
      <w:pPr>
        <w:pStyle w:val="50"/>
        <w:framePr w:wrap="none" w:vAnchor="page" w:hAnchor="page" w:x="653" w:y="721"/>
        <w:shd w:val="clear" w:color="auto" w:fill="auto"/>
        <w:spacing w:after="0" w:line="220" w:lineRule="exact"/>
        <w:ind w:left="7100"/>
        <w:jc w:val="left"/>
      </w:pPr>
      <w:r>
        <w:lastRenderedPageBreak/>
        <w:t>Захват заложников</w:t>
      </w:r>
    </w:p>
    <w:p w:rsidR="00764E2A" w:rsidRDefault="00715EBE">
      <w:pPr>
        <w:pStyle w:val="20"/>
        <w:framePr w:w="15667" w:h="10463" w:hRule="exact" w:wrap="none" w:vAnchor="page" w:hAnchor="page" w:x="653" w:y="1171"/>
        <w:shd w:val="clear" w:color="auto" w:fill="auto"/>
        <w:spacing w:before="0" w:after="100" w:line="210" w:lineRule="exact"/>
        <w:ind w:left="7760"/>
      </w:pPr>
      <w:bookmarkStart w:id="4" w:name="bookmark3"/>
      <w:r>
        <w:t>Действия</w:t>
      </w:r>
      <w:bookmarkEnd w:id="4"/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21" w:lineRule="exact"/>
        <w:ind w:left="220"/>
      </w:pPr>
      <w:r>
        <w:t xml:space="preserve">при нахождении рядом с местом захвата заложников попытаться покинуть опасную зону, </w:t>
      </w:r>
      <w:proofErr w:type="spellStart"/>
      <w:r>
        <w:t>уводяза</w:t>
      </w:r>
      <w:proofErr w:type="spellEnd"/>
      <w:r>
        <w:t xml:space="preserve"> собой находящихся поблизости людей;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54"/>
        </w:tabs>
        <w:spacing w:line="221" w:lineRule="exact"/>
        <w:ind w:firstLine="220"/>
        <w:jc w:val="left"/>
      </w:pPr>
      <w:proofErr w:type="gramStart"/>
      <w:r>
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</w:r>
      <w:proofErr w:type="gramEnd"/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21" w:lineRule="exact"/>
        <w:ind w:left="220"/>
      </w:pPr>
      <w:r>
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06" w:lineRule="exact"/>
        <w:ind w:left="220"/>
      </w:pPr>
      <w:r>
        <w:t>принять меры к прекращению паники и громких разговоров (звуков) в помещении;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349"/>
        </w:tabs>
        <w:spacing w:line="206" w:lineRule="exact"/>
        <w:ind w:firstLine="220"/>
        <w:jc w:val="left"/>
      </w:pPr>
      <w:r>
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54"/>
        </w:tabs>
        <w:spacing w:line="230" w:lineRule="exact"/>
        <w:ind w:firstLine="220"/>
        <w:jc w:val="left"/>
      </w:pPr>
      <w:r>
        <w:t>принять меры к переводу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21" w:lineRule="exact"/>
        <w:ind w:left="220"/>
      </w:pPr>
      <w:r>
        <w:t xml:space="preserve">не допускать общения </w:t>
      </w:r>
      <w:proofErr w:type="gramStart"/>
      <w:r>
        <w:t>обучающихся</w:t>
      </w:r>
      <w:proofErr w:type="gramEnd"/>
      <w:r>
        <w:t xml:space="preserve"> и персонала по любым средствам связи;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21" w:lineRule="exact"/>
        <w:ind w:left="220"/>
      </w:pPr>
      <w:r>
        <w:t>обеспечить передачу информации о захвате заложников руководству колледжа любым доступным способом при возможности;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21" w:lineRule="exact"/>
        <w:ind w:left="220"/>
      </w:pPr>
      <w:r>
        <w:t>обеспечить информирование оперативных служб любым доступным способом при возможности;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3"/>
        </w:tabs>
        <w:spacing w:line="221" w:lineRule="exact"/>
        <w:ind w:left="220"/>
      </w:pPr>
      <w:r>
        <w:t>ожидать прибытия оперативных служб, разблокировать входы и покидать помещения только команде руководства колледжа, либо оперативных служб;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82"/>
        </w:tabs>
        <w:spacing w:line="221" w:lineRule="exact"/>
        <w:ind w:left="220"/>
        <w:jc w:val="left"/>
      </w:pPr>
      <w:r>
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8"/>
        </w:tabs>
        <w:spacing w:line="221" w:lineRule="exact"/>
        <w:ind w:left="220"/>
      </w:pPr>
      <w:r>
        <w:t>убедившись в полной эвакуации из помещения при возможности закрыть входы;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8"/>
        </w:tabs>
        <w:spacing w:line="221" w:lineRule="exact"/>
        <w:ind w:left="220"/>
      </w:pPr>
      <w:r>
        <w:t xml:space="preserve">по указанию руководства колледжа осуществить проверку помещений на предмет эвакуации </w:t>
      </w:r>
      <w:proofErr w:type="spellStart"/>
      <w:r>
        <w:t>людей</w:t>
      </w:r>
      <w:proofErr w:type="gramStart"/>
      <w:r>
        <w:t>,о</w:t>
      </w:r>
      <w:proofErr w:type="spellEnd"/>
      <w:proofErr w:type="gramEnd"/>
      <w:r>
        <w:t xml:space="preserve"> результатах сообщить руководству колледжа;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8"/>
        </w:tabs>
        <w:spacing w:line="221" w:lineRule="exact"/>
        <w:ind w:left="220"/>
      </w:pPr>
      <w:r>
        <w:t>по указанию руководства колледжа обеспечить информирование родителей (законных представителей) обучающихся о временном прекращении учебного процесса;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8"/>
        </w:tabs>
        <w:spacing w:line="211" w:lineRule="exact"/>
        <w:ind w:left="220"/>
      </w:pPr>
      <w:r>
        <w:t xml:space="preserve">обеспечить по указанию руководства колледжа передачу </w:t>
      </w:r>
      <w:proofErr w:type="gramStart"/>
      <w:r>
        <w:t>обучающихся</w:t>
      </w:r>
      <w:proofErr w:type="gramEnd"/>
      <w:r>
        <w:t xml:space="preserve"> родителям (законным представителям);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8"/>
        </w:tabs>
        <w:spacing w:line="211" w:lineRule="exact"/>
        <w:ind w:left="220"/>
      </w:pPr>
      <w:r>
        <w:t>после завершения работы оперативных служб и по распоряжению руководства колледжа обеспечить проведение мероприятий по ликвидации последствий происшествия;</w:t>
      </w:r>
    </w:p>
    <w:p w:rsidR="00764E2A" w:rsidRDefault="00715EBE">
      <w:pPr>
        <w:pStyle w:val="22"/>
        <w:framePr w:w="15667" w:h="10463" w:hRule="exact" w:wrap="none" w:vAnchor="page" w:hAnchor="page" w:x="653" w:y="1171"/>
        <w:numPr>
          <w:ilvl w:val="0"/>
          <w:numId w:val="5"/>
        </w:numPr>
        <w:shd w:val="clear" w:color="auto" w:fill="auto"/>
        <w:tabs>
          <w:tab w:val="left" w:pos="478"/>
        </w:tabs>
        <w:spacing w:line="211" w:lineRule="exact"/>
        <w:ind w:left="220"/>
      </w:pPr>
      <w:r>
        <w:t>во время проведения операции по освобождению:</w:t>
      </w:r>
    </w:p>
    <w:p w:rsidR="00764E2A" w:rsidRDefault="00715EBE">
      <w:pPr>
        <w:pStyle w:val="22"/>
        <w:framePr w:w="15667" w:h="10463" w:hRule="exact" w:wrap="none" w:vAnchor="page" w:hAnchor="page" w:x="653" w:y="1171"/>
        <w:shd w:val="clear" w:color="auto" w:fill="auto"/>
        <w:tabs>
          <w:tab w:val="left" w:pos="564"/>
        </w:tabs>
        <w:spacing w:line="211" w:lineRule="exact"/>
        <w:ind w:left="220"/>
      </w:pPr>
      <w:r>
        <w:t>а)</w:t>
      </w:r>
      <w:r>
        <w:tab/>
        <w:t>лечь на пол лицом вниз, голову закрыть руками и не двигаться;</w:t>
      </w:r>
    </w:p>
    <w:p w:rsidR="00764E2A" w:rsidRDefault="00715EBE">
      <w:pPr>
        <w:pStyle w:val="22"/>
        <w:framePr w:w="15667" w:h="10463" w:hRule="exact" w:wrap="none" w:vAnchor="page" w:hAnchor="page" w:x="653" w:y="1171"/>
        <w:shd w:val="clear" w:color="auto" w:fill="auto"/>
        <w:tabs>
          <w:tab w:val="left" w:pos="578"/>
        </w:tabs>
        <w:spacing w:line="216" w:lineRule="exact"/>
        <w:ind w:left="220"/>
      </w:pPr>
      <w:r>
        <w:t>б)</w:t>
      </w:r>
      <w:r>
        <w:tab/>
        <w:t>по возможности держаться подальше от проемов дверей и окон;</w:t>
      </w:r>
    </w:p>
    <w:p w:rsidR="00764E2A" w:rsidRDefault="00715EBE">
      <w:pPr>
        <w:pStyle w:val="22"/>
        <w:framePr w:w="15667" w:h="10463" w:hRule="exact" w:wrap="none" w:vAnchor="page" w:hAnchor="page" w:x="653" w:y="1171"/>
        <w:shd w:val="clear" w:color="auto" w:fill="auto"/>
        <w:tabs>
          <w:tab w:val="left" w:pos="578"/>
        </w:tabs>
        <w:spacing w:line="216" w:lineRule="exact"/>
        <w:ind w:left="220"/>
      </w:pPr>
      <w:r>
        <w:t>в)</w:t>
      </w:r>
      <w:r>
        <w:tab/>
        <w:t>при ранении постараться не двигаться с целью уменьшения потери крови;</w:t>
      </w:r>
    </w:p>
    <w:p w:rsidR="00764E2A" w:rsidRDefault="00715EBE">
      <w:pPr>
        <w:pStyle w:val="22"/>
        <w:framePr w:w="15667" w:h="10463" w:hRule="exact" w:wrap="none" w:vAnchor="page" w:hAnchor="page" w:x="653" w:y="1171"/>
        <w:shd w:val="clear" w:color="auto" w:fill="auto"/>
        <w:tabs>
          <w:tab w:val="left" w:pos="578"/>
        </w:tabs>
        <w:spacing w:after="281" w:line="216" w:lineRule="exact"/>
        <w:ind w:left="220"/>
      </w:pPr>
      <w:r>
        <w:t>г)</w:t>
      </w:r>
      <w:r>
        <w:tab/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764E2A" w:rsidRDefault="00715EBE">
      <w:pPr>
        <w:pStyle w:val="25"/>
        <w:framePr w:w="15667" w:h="10463" w:hRule="exact" w:wrap="none" w:vAnchor="page" w:hAnchor="page" w:x="653" w:y="1171"/>
        <w:shd w:val="clear" w:color="auto" w:fill="auto"/>
        <w:spacing w:before="0" w:after="83" w:line="240" w:lineRule="exact"/>
      </w:pPr>
      <w:r>
        <w:t>Приложение</w:t>
      </w:r>
    </w:p>
    <w:p w:rsidR="00764E2A" w:rsidRDefault="00715EBE">
      <w:pPr>
        <w:pStyle w:val="20"/>
        <w:framePr w:w="15667" w:h="10463" w:hRule="exact" w:wrap="none" w:vAnchor="page" w:hAnchor="page" w:x="653" w:y="1171"/>
        <w:shd w:val="clear" w:color="auto" w:fill="auto"/>
        <w:spacing w:before="0" w:after="0" w:line="254" w:lineRule="exact"/>
        <w:ind w:right="20"/>
        <w:jc w:val="center"/>
      </w:pPr>
      <w:bookmarkStart w:id="5" w:name="bookmark4"/>
      <w:r>
        <w:t>РЕКОМЕНДУЕМЫЕ РАССТОЯНИЯ ДЛЯ ЭВАКУАЦИИ И ОЦЕПЛЕНИЯ</w:t>
      </w:r>
      <w:r>
        <w:br/>
        <w:t>ПРИ ОБНАРУЖЕНИИ ВЗРЫВНОГО УСТРОЙСТВА ИЛИ ПОХОЖЕГО НА НЕГО ПРЕДМЕТА</w:t>
      </w:r>
      <w:bookmarkEnd w:id="5"/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6"/>
        </w:numPr>
        <w:shd w:val="clear" w:color="auto" w:fill="auto"/>
        <w:tabs>
          <w:tab w:val="left" w:pos="4333"/>
        </w:tabs>
        <w:ind w:left="3780"/>
      </w:pPr>
      <w:r>
        <w:t>Граната РГД-5 - 50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6"/>
        </w:numPr>
        <w:shd w:val="clear" w:color="auto" w:fill="auto"/>
        <w:tabs>
          <w:tab w:val="left" w:pos="4333"/>
        </w:tabs>
        <w:ind w:left="3780"/>
      </w:pPr>
      <w:r>
        <w:t>Граната Ф-1 - 200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6"/>
        </w:numPr>
        <w:shd w:val="clear" w:color="auto" w:fill="auto"/>
        <w:tabs>
          <w:tab w:val="left" w:pos="4333"/>
        </w:tabs>
        <w:ind w:left="3780"/>
      </w:pPr>
      <w:r>
        <w:t>Тротиловая шашка массой 200 граммов - 45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6"/>
        </w:numPr>
        <w:shd w:val="clear" w:color="auto" w:fill="auto"/>
        <w:tabs>
          <w:tab w:val="left" w:pos="4333"/>
        </w:tabs>
        <w:ind w:left="3780"/>
      </w:pPr>
      <w:r>
        <w:t>Тротиловая шашка массой 400 граммов - 55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6"/>
        </w:numPr>
        <w:shd w:val="clear" w:color="auto" w:fill="auto"/>
        <w:tabs>
          <w:tab w:val="left" w:pos="4333"/>
        </w:tabs>
        <w:ind w:left="3780"/>
      </w:pPr>
      <w:r>
        <w:t>Пивная банка 0,33 литра - 60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7"/>
        </w:numPr>
        <w:shd w:val="clear" w:color="auto" w:fill="auto"/>
        <w:tabs>
          <w:tab w:val="left" w:pos="4333"/>
        </w:tabs>
        <w:ind w:left="3780"/>
      </w:pPr>
      <w:r>
        <w:t>Чемодан (кейс) - 230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7"/>
        </w:numPr>
        <w:shd w:val="clear" w:color="auto" w:fill="auto"/>
        <w:tabs>
          <w:tab w:val="left" w:pos="4333"/>
        </w:tabs>
        <w:ind w:left="3780"/>
      </w:pPr>
      <w:r>
        <w:t>Дорожный чемодан - 350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7"/>
        </w:numPr>
        <w:shd w:val="clear" w:color="auto" w:fill="auto"/>
        <w:tabs>
          <w:tab w:val="left" w:pos="4333"/>
        </w:tabs>
        <w:ind w:left="3780"/>
      </w:pPr>
      <w:r>
        <w:t>Автомобиль типа «Жигули» - 460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7"/>
        </w:numPr>
        <w:shd w:val="clear" w:color="auto" w:fill="auto"/>
        <w:tabs>
          <w:tab w:val="left" w:pos="4333"/>
        </w:tabs>
        <w:ind w:left="3780"/>
      </w:pPr>
      <w:r>
        <w:t>Автомобиль типа «Волга» - 580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7"/>
        </w:numPr>
        <w:shd w:val="clear" w:color="auto" w:fill="auto"/>
        <w:tabs>
          <w:tab w:val="left" w:pos="4333"/>
        </w:tabs>
        <w:ind w:left="3780"/>
      </w:pPr>
      <w:r>
        <w:t>Микроавтобус - 920 метров</w:t>
      </w:r>
    </w:p>
    <w:p w:rsidR="00764E2A" w:rsidRDefault="00715EBE">
      <w:pPr>
        <w:pStyle w:val="60"/>
        <w:framePr w:w="15667" w:h="10463" w:hRule="exact" w:wrap="none" w:vAnchor="page" w:hAnchor="page" w:x="653" w:y="1171"/>
        <w:numPr>
          <w:ilvl w:val="0"/>
          <w:numId w:val="7"/>
        </w:numPr>
        <w:shd w:val="clear" w:color="auto" w:fill="auto"/>
        <w:tabs>
          <w:tab w:val="left" w:pos="4333"/>
        </w:tabs>
        <w:ind w:left="3780"/>
      </w:pPr>
      <w:r>
        <w:t>Грузовая автомашина (фургон) - 1240 метров</w:t>
      </w:r>
    </w:p>
    <w:p w:rsidR="00764E2A" w:rsidRDefault="00764E2A">
      <w:pPr>
        <w:rPr>
          <w:sz w:val="2"/>
          <w:szCs w:val="2"/>
        </w:rPr>
      </w:pPr>
    </w:p>
    <w:sectPr w:rsidR="00764E2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E4" w:rsidRDefault="007C61E4">
      <w:r>
        <w:separator/>
      </w:r>
    </w:p>
  </w:endnote>
  <w:endnote w:type="continuationSeparator" w:id="0">
    <w:p w:rsidR="007C61E4" w:rsidRDefault="007C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E4" w:rsidRDefault="007C61E4"/>
  </w:footnote>
  <w:footnote w:type="continuationSeparator" w:id="0">
    <w:p w:rsidR="007C61E4" w:rsidRDefault="007C6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EAE"/>
    <w:multiLevelType w:val="multilevel"/>
    <w:tmpl w:val="502E5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51390"/>
    <w:multiLevelType w:val="multilevel"/>
    <w:tmpl w:val="3ACE5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52E76"/>
    <w:multiLevelType w:val="multilevel"/>
    <w:tmpl w:val="59FED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F53A0"/>
    <w:multiLevelType w:val="multilevel"/>
    <w:tmpl w:val="D04A3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35326"/>
    <w:multiLevelType w:val="multilevel"/>
    <w:tmpl w:val="55C4B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47ECF"/>
    <w:multiLevelType w:val="multilevel"/>
    <w:tmpl w:val="2BFE277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CB313A"/>
    <w:multiLevelType w:val="multilevel"/>
    <w:tmpl w:val="51220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2A"/>
    <w:rsid w:val="00025956"/>
    <w:rsid w:val="00083556"/>
    <w:rsid w:val="00715EBE"/>
    <w:rsid w:val="00764E2A"/>
    <w:rsid w:val="007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4">
    <w:name w:val="Номер заголовка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74" w:lineRule="exact"/>
      <w:ind w:firstLine="8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5">
    <w:name w:val="Номер заголовка №2"/>
    <w:basedOn w:val="a"/>
    <w:link w:val="24"/>
    <w:pPr>
      <w:shd w:val="clear" w:color="auto" w:fill="FFFFFF"/>
      <w:spacing w:before="300" w:after="180"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4">
    <w:name w:val="Номер заголовка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74" w:lineRule="exact"/>
      <w:ind w:firstLine="8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5">
    <w:name w:val="Номер заголовка №2"/>
    <w:basedOn w:val="a"/>
    <w:link w:val="24"/>
    <w:pPr>
      <w:shd w:val="clear" w:color="auto" w:fill="FFFFFF"/>
      <w:spacing w:before="300" w:after="180"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3</cp:revision>
  <cp:lastPrinted>2023-03-23T11:08:00Z</cp:lastPrinted>
  <dcterms:created xsi:type="dcterms:W3CDTF">2023-03-23T06:24:00Z</dcterms:created>
  <dcterms:modified xsi:type="dcterms:W3CDTF">2023-03-23T11:08:00Z</dcterms:modified>
</cp:coreProperties>
</file>