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3DB" w:rsidRDefault="00582D12">
      <w:pPr>
        <w:ind w:right="-259"/>
        <w:jc w:val="center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b/>
          <w:bCs/>
          <w:sz w:val="27"/>
          <w:szCs w:val="27"/>
        </w:rPr>
        <w:t>Зачем нужен психолог, кто он такой и когда к нему обращаться?</w:t>
      </w:r>
    </w:p>
    <w:p w:rsidR="00BD23DB" w:rsidRDefault="00BD23DB">
      <w:pPr>
        <w:spacing w:line="158" w:lineRule="exact"/>
        <w:rPr>
          <w:sz w:val="24"/>
          <w:szCs w:val="24"/>
        </w:rPr>
      </w:pPr>
    </w:p>
    <w:p w:rsidR="00BD23DB" w:rsidRDefault="00582D12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Среди студентов бытует миф, что «к психологу ходят «психи». Психолог и психиатр – это одно и то же». Это совершенно не так. Врач-психиатр — это специалист в области лечения психических </w:t>
      </w:r>
      <w:r>
        <w:rPr>
          <w:rFonts w:eastAsia="Times New Roman"/>
          <w:sz w:val="27"/>
          <w:szCs w:val="27"/>
        </w:rPr>
        <w:t>заболеваний. Использует преимущественно медикаментозные методы лечения. Психолог — специалист, который консультирует ЗДОРОВЫХ людей в ситуациях затруднения в различных сферах жизни. Он не даст вам готовый ответ, но подскажет, поможет и будет рядом, когда в</w:t>
      </w:r>
      <w:r>
        <w:rPr>
          <w:rFonts w:eastAsia="Times New Roman"/>
          <w:sz w:val="27"/>
          <w:szCs w:val="27"/>
        </w:rPr>
        <w:t>ам тяжело. Преимущества работы с психологом таковы, что он, обладая специальными знаниями, увидит ситуацию глубже, проведет диагностику и определит, что мешает человеку иметь то, к чему он стремится. Основное правило работы психолога это конфиденциальность</w:t>
      </w:r>
      <w:r>
        <w:rPr>
          <w:rFonts w:eastAsia="Times New Roman"/>
          <w:sz w:val="27"/>
          <w:szCs w:val="27"/>
        </w:rPr>
        <w:t>. Никто не узнает, по какому вопросу вы обратились к психологу, если вы не дадите на это согласие. Задачей психолога образовательного учреждения это нормальное психологическое развитие обучающегося (помимо здоровья нервной системы), спокойная и доброжелате</w:t>
      </w:r>
      <w:r>
        <w:rPr>
          <w:rFonts w:eastAsia="Times New Roman"/>
          <w:sz w:val="27"/>
          <w:szCs w:val="27"/>
        </w:rPr>
        <w:t>льная обстановка.</w:t>
      </w:r>
    </w:p>
    <w:p w:rsidR="00BD23DB" w:rsidRDefault="00BD23DB">
      <w:pPr>
        <w:spacing w:line="200" w:lineRule="exact"/>
        <w:rPr>
          <w:sz w:val="24"/>
          <w:szCs w:val="24"/>
        </w:rPr>
      </w:pPr>
    </w:p>
    <w:p w:rsidR="00BD23DB" w:rsidRDefault="00BD23DB">
      <w:pPr>
        <w:spacing w:line="247" w:lineRule="exact"/>
        <w:rPr>
          <w:sz w:val="24"/>
          <w:szCs w:val="24"/>
        </w:rPr>
      </w:pPr>
    </w:p>
    <w:p w:rsidR="00BD23DB" w:rsidRDefault="00582D12">
      <w:pPr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Вопросы, по которым можно и нужно обращаться к психологу:</w:t>
      </w:r>
    </w:p>
    <w:p w:rsidR="00BD23DB" w:rsidRDefault="00BD23DB">
      <w:pPr>
        <w:spacing w:line="150" w:lineRule="exact"/>
        <w:rPr>
          <w:sz w:val="24"/>
          <w:szCs w:val="24"/>
        </w:rPr>
      </w:pPr>
    </w:p>
    <w:p w:rsidR="00BD23DB" w:rsidRDefault="00582D12">
      <w:pPr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Трудности в учебе</w:t>
      </w:r>
    </w:p>
    <w:p w:rsidR="00BD23DB" w:rsidRDefault="00BD23DB">
      <w:pPr>
        <w:spacing w:line="150" w:lineRule="exact"/>
        <w:rPr>
          <w:sz w:val="24"/>
          <w:szCs w:val="24"/>
        </w:rPr>
      </w:pPr>
    </w:p>
    <w:p w:rsidR="00BD23DB" w:rsidRDefault="00582D12">
      <w:pPr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Трудности в общении с педагогами</w:t>
      </w:r>
    </w:p>
    <w:p w:rsidR="00BD23DB" w:rsidRDefault="00BD23DB">
      <w:pPr>
        <w:spacing w:line="148" w:lineRule="exact"/>
        <w:rPr>
          <w:sz w:val="24"/>
          <w:szCs w:val="24"/>
        </w:rPr>
      </w:pPr>
    </w:p>
    <w:p w:rsidR="00BD23DB" w:rsidRDefault="00582D12">
      <w:pPr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Взаимоотношения в группе</w:t>
      </w:r>
    </w:p>
    <w:p w:rsidR="00BD23DB" w:rsidRDefault="00BD23DB">
      <w:pPr>
        <w:spacing w:line="150" w:lineRule="exact"/>
        <w:rPr>
          <w:sz w:val="24"/>
          <w:szCs w:val="24"/>
        </w:rPr>
      </w:pPr>
    </w:p>
    <w:p w:rsidR="00BD23DB" w:rsidRDefault="00582D12">
      <w:pPr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Взаимоотношения с родителями</w:t>
      </w:r>
    </w:p>
    <w:p w:rsidR="00BD23DB" w:rsidRDefault="00BD23DB">
      <w:pPr>
        <w:spacing w:line="150" w:lineRule="exact"/>
        <w:rPr>
          <w:sz w:val="24"/>
          <w:szCs w:val="24"/>
        </w:rPr>
      </w:pPr>
    </w:p>
    <w:p w:rsidR="00BD23DB" w:rsidRDefault="00582D12">
      <w:pPr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Желание узнать больше о себе, свои индивидуальные особенности</w:t>
      </w:r>
    </w:p>
    <w:p w:rsidR="00BD23DB" w:rsidRDefault="00BD23DB">
      <w:pPr>
        <w:spacing w:line="151" w:lineRule="exact"/>
        <w:rPr>
          <w:sz w:val="24"/>
          <w:szCs w:val="24"/>
        </w:rPr>
      </w:pPr>
    </w:p>
    <w:p w:rsidR="00BD23DB" w:rsidRDefault="00582D12">
      <w:pPr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Подав</w:t>
      </w:r>
      <w:r>
        <w:rPr>
          <w:rFonts w:eastAsia="Times New Roman"/>
          <w:sz w:val="27"/>
          <w:szCs w:val="27"/>
        </w:rPr>
        <w:t>ленное эмоциональное состояние</w:t>
      </w:r>
    </w:p>
    <w:p w:rsidR="00BD23DB" w:rsidRDefault="00BD23DB">
      <w:pPr>
        <w:spacing w:line="150" w:lineRule="exact"/>
        <w:rPr>
          <w:sz w:val="24"/>
          <w:szCs w:val="24"/>
        </w:rPr>
      </w:pPr>
    </w:p>
    <w:p w:rsidR="00BD23DB" w:rsidRDefault="00582D12">
      <w:pPr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Различные ссоры и конфликты</w:t>
      </w:r>
    </w:p>
    <w:p w:rsidR="00BD23DB" w:rsidRDefault="00BD23DB">
      <w:pPr>
        <w:spacing w:line="150" w:lineRule="exact"/>
        <w:rPr>
          <w:sz w:val="24"/>
          <w:szCs w:val="24"/>
        </w:rPr>
      </w:pPr>
    </w:p>
    <w:p w:rsidR="00BD23DB" w:rsidRDefault="00582D12">
      <w:pPr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Трудные жизненные ситуации</w:t>
      </w:r>
    </w:p>
    <w:p w:rsidR="00BD23DB" w:rsidRDefault="00BD23DB">
      <w:pPr>
        <w:spacing w:line="150" w:lineRule="exact"/>
        <w:rPr>
          <w:sz w:val="24"/>
          <w:szCs w:val="24"/>
        </w:rPr>
      </w:pPr>
    </w:p>
    <w:p w:rsidR="00BD23DB" w:rsidRDefault="00582D12">
      <w:pPr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Неуверенность в себе</w:t>
      </w:r>
    </w:p>
    <w:p w:rsidR="00BD23DB" w:rsidRDefault="00BD23DB">
      <w:pPr>
        <w:spacing w:line="148" w:lineRule="exact"/>
        <w:rPr>
          <w:sz w:val="24"/>
          <w:szCs w:val="24"/>
        </w:rPr>
      </w:pPr>
    </w:p>
    <w:p w:rsidR="00BD23DB" w:rsidRPr="00582D12" w:rsidRDefault="00BD23DB">
      <w:pPr>
        <w:ind w:left="260"/>
        <w:rPr>
          <w:rFonts w:eastAsia="Times New Roman"/>
          <w:sz w:val="27"/>
          <w:szCs w:val="27"/>
        </w:rPr>
      </w:pPr>
      <w:hyperlink r:id="rId5">
        <w:r w:rsidR="00582D12" w:rsidRPr="00582D12">
          <w:rPr>
            <w:rFonts w:eastAsia="Times New Roman"/>
            <w:sz w:val="27"/>
            <w:szCs w:val="27"/>
          </w:rPr>
          <w:t>Как успешно сдать сессию</w:t>
        </w:r>
      </w:hyperlink>
    </w:p>
    <w:p w:rsidR="00BD23DB" w:rsidRPr="00582D12" w:rsidRDefault="00BD23DB">
      <w:pPr>
        <w:spacing w:line="150" w:lineRule="exact"/>
        <w:rPr>
          <w:sz w:val="24"/>
          <w:szCs w:val="24"/>
        </w:rPr>
      </w:pPr>
    </w:p>
    <w:p w:rsidR="00BD23DB" w:rsidRPr="00582D12" w:rsidRDefault="00BD23DB">
      <w:pPr>
        <w:ind w:left="260"/>
        <w:rPr>
          <w:rFonts w:eastAsia="Times New Roman"/>
          <w:sz w:val="27"/>
          <w:szCs w:val="27"/>
        </w:rPr>
      </w:pPr>
      <w:hyperlink r:id="rId6">
        <w:r w:rsidR="00582D12" w:rsidRPr="00582D12">
          <w:rPr>
            <w:rFonts w:eastAsia="Times New Roman"/>
            <w:sz w:val="27"/>
            <w:szCs w:val="27"/>
          </w:rPr>
          <w:t>Советы первокурсникам</w:t>
        </w:r>
      </w:hyperlink>
    </w:p>
    <w:p w:rsidR="00BD23DB" w:rsidRPr="00582D12" w:rsidRDefault="00BD23DB">
      <w:pPr>
        <w:spacing w:line="158" w:lineRule="exact"/>
        <w:rPr>
          <w:sz w:val="24"/>
          <w:szCs w:val="24"/>
        </w:rPr>
      </w:pPr>
    </w:p>
    <w:p w:rsidR="00BD23DB" w:rsidRDefault="00582D12">
      <w:pPr>
        <w:ind w:right="-1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Скорая помощь при стрессе</w:t>
      </w:r>
    </w:p>
    <w:p w:rsidR="00BD23DB" w:rsidRDefault="00BD23DB">
      <w:pPr>
        <w:spacing w:line="158" w:lineRule="exact"/>
        <w:rPr>
          <w:sz w:val="24"/>
          <w:szCs w:val="24"/>
        </w:rPr>
      </w:pPr>
    </w:p>
    <w:p w:rsidR="00BD23DB" w:rsidRDefault="00582D12">
      <w:pPr>
        <w:numPr>
          <w:ilvl w:val="0"/>
          <w:numId w:val="1"/>
        </w:numPr>
        <w:tabs>
          <w:tab w:val="left" w:pos="980"/>
        </w:tabs>
        <w:spacing w:line="238" w:lineRule="auto"/>
        <w:ind w:left="980" w:hanging="358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Если вы заметили, что вас что-то возмущает, не</w:t>
      </w:r>
      <w:r>
        <w:rPr>
          <w:rFonts w:eastAsia="Times New Roman"/>
          <w:sz w:val="27"/>
          <w:szCs w:val="27"/>
        </w:rPr>
        <w:t>рвирует там, куда вы пришли отдохнуть, приятно провести время, просто поскорее покиньте это место. Например, в кафе звучит слишком громкая и раздражающая вас музыка, или на вечеринке у друзей начали обсуждать неприемлемую для вас тему, или в соцсетях какой</w:t>
      </w:r>
      <w:r>
        <w:rPr>
          <w:rFonts w:eastAsia="Times New Roman"/>
          <w:sz w:val="27"/>
          <w:szCs w:val="27"/>
        </w:rPr>
        <w:t>-нибудь хам провоцирует вас, вызывая бурю негативных эмоций. Просто встаньте и уйдите (выключите компьютер). Если не хотите портить отношения с теми, кого вы сейчас покидаете, найдите любой благовидный предлог и немедленно удалитесь.</w:t>
      </w:r>
    </w:p>
    <w:p w:rsidR="00BD23DB" w:rsidRDefault="00BD23DB">
      <w:pPr>
        <w:sectPr w:rsidR="00BD23DB">
          <w:pgSz w:w="11900" w:h="16838"/>
          <w:pgMar w:top="1281" w:right="846" w:bottom="1440" w:left="1440" w:header="0" w:footer="0" w:gutter="0"/>
          <w:cols w:space="720" w:equalWidth="0">
            <w:col w:w="9620"/>
          </w:cols>
        </w:sectPr>
      </w:pPr>
    </w:p>
    <w:p w:rsidR="00BD23DB" w:rsidRDefault="00582D12">
      <w:pPr>
        <w:numPr>
          <w:ilvl w:val="0"/>
          <w:numId w:val="2"/>
        </w:numPr>
        <w:tabs>
          <w:tab w:val="left" w:pos="980"/>
        </w:tabs>
        <w:spacing w:line="235" w:lineRule="auto"/>
        <w:ind w:left="980" w:hanging="358"/>
        <w:jc w:val="both"/>
        <w:rPr>
          <w:rFonts w:eastAsia="Times New Roman"/>
          <w:sz w:val="27"/>
          <w:szCs w:val="27"/>
        </w:rPr>
      </w:pPr>
      <w:bookmarkStart w:id="1" w:name="page2"/>
      <w:bookmarkEnd w:id="1"/>
      <w:r>
        <w:rPr>
          <w:rFonts w:eastAsia="Times New Roman"/>
          <w:sz w:val="27"/>
          <w:szCs w:val="27"/>
        </w:rPr>
        <w:lastRenderedPageBreak/>
        <w:t>Выпейте воды. Иногда сильное возбуждение может быть вызвано обезвоживанием организма. Но даже если ваши переживания не</w:t>
      </w:r>
    </w:p>
    <w:p w:rsidR="00BD23DB" w:rsidRDefault="00BD23DB">
      <w:pPr>
        <w:spacing w:line="13" w:lineRule="exact"/>
        <w:rPr>
          <w:rFonts w:eastAsia="Times New Roman"/>
          <w:sz w:val="27"/>
          <w:szCs w:val="27"/>
        </w:rPr>
      </w:pPr>
    </w:p>
    <w:p w:rsidR="00BD23DB" w:rsidRDefault="00582D12">
      <w:pPr>
        <w:spacing w:line="235" w:lineRule="auto"/>
        <w:ind w:left="98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беспочвенны, выпитая вода поможет запустить механизм самовосстановления организма и существенно облегчит ваше состояние.</w:t>
      </w:r>
    </w:p>
    <w:p w:rsidR="00BD23DB" w:rsidRDefault="00BD23DB">
      <w:pPr>
        <w:spacing w:line="75" w:lineRule="exact"/>
        <w:rPr>
          <w:rFonts w:eastAsia="Times New Roman"/>
          <w:sz w:val="27"/>
          <w:szCs w:val="27"/>
        </w:rPr>
      </w:pPr>
    </w:p>
    <w:p w:rsidR="00BD23DB" w:rsidRDefault="00582D12">
      <w:pPr>
        <w:numPr>
          <w:ilvl w:val="0"/>
          <w:numId w:val="2"/>
        </w:numPr>
        <w:tabs>
          <w:tab w:val="left" w:pos="980"/>
        </w:tabs>
        <w:ind w:left="980" w:hanging="358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Умойтесь холод</w:t>
      </w:r>
      <w:r>
        <w:rPr>
          <w:rFonts w:eastAsia="Times New Roman"/>
          <w:sz w:val="27"/>
          <w:szCs w:val="27"/>
        </w:rPr>
        <w:t>ной водой.</w:t>
      </w:r>
    </w:p>
    <w:p w:rsidR="00BD23DB" w:rsidRDefault="00BD23DB">
      <w:pPr>
        <w:spacing w:line="88" w:lineRule="exact"/>
        <w:rPr>
          <w:rFonts w:eastAsia="Times New Roman"/>
          <w:sz w:val="27"/>
          <w:szCs w:val="27"/>
        </w:rPr>
      </w:pPr>
    </w:p>
    <w:p w:rsidR="00BD23DB" w:rsidRDefault="00582D12">
      <w:pPr>
        <w:numPr>
          <w:ilvl w:val="0"/>
          <w:numId w:val="2"/>
        </w:numPr>
        <w:tabs>
          <w:tab w:val="left" w:pos="980"/>
        </w:tabs>
        <w:spacing w:line="237" w:lineRule="auto"/>
        <w:ind w:left="980" w:hanging="358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Противострессовое дыхание. Медленно выполняйте глубокий вдох через нос; на пике вдоха на мгновение задержите дыхание, после чего сделайте выдох как можно медленнее. Это успокаивающее дыхание. Постарайтесь представить себе. Что с каждым глубоким</w:t>
      </w:r>
      <w:r>
        <w:rPr>
          <w:rFonts w:eastAsia="Times New Roman"/>
          <w:sz w:val="27"/>
          <w:szCs w:val="27"/>
        </w:rPr>
        <w:t xml:space="preserve"> вдохом и продолжительным выдохом вы частично избавляетесь от стрессового напряжения.</w:t>
      </w:r>
    </w:p>
    <w:p w:rsidR="00BD23DB" w:rsidRDefault="00BD23DB">
      <w:pPr>
        <w:spacing w:line="94" w:lineRule="exact"/>
        <w:rPr>
          <w:rFonts w:eastAsia="Times New Roman"/>
          <w:sz w:val="27"/>
          <w:szCs w:val="27"/>
        </w:rPr>
      </w:pPr>
    </w:p>
    <w:p w:rsidR="00BD23DB" w:rsidRDefault="00582D12">
      <w:pPr>
        <w:numPr>
          <w:ilvl w:val="0"/>
          <w:numId w:val="2"/>
        </w:numPr>
        <w:tabs>
          <w:tab w:val="left" w:pos="980"/>
        </w:tabs>
        <w:spacing w:line="237" w:lineRule="auto"/>
        <w:ind w:left="980" w:hanging="358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Сожмите кисти в кулак и продержите их так 10 секунд, сбросьте напряжение. То же самое проделайте с локтями, плечами, ногами, либо сделайте зарядку или пробегитесь.</w:t>
      </w:r>
    </w:p>
    <w:p w:rsidR="00BD23DB" w:rsidRDefault="00BD23DB">
      <w:pPr>
        <w:spacing w:line="86" w:lineRule="exact"/>
        <w:rPr>
          <w:rFonts w:eastAsia="Times New Roman"/>
          <w:sz w:val="27"/>
          <w:szCs w:val="27"/>
        </w:rPr>
      </w:pPr>
    </w:p>
    <w:p w:rsidR="00BD23DB" w:rsidRDefault="00582D12">
      <w:pPr>
        <w:numPr>
          <w:ilvl w:val="0"/>
          <w:numId w:val="2"/>
        </w:numPr>
        <w:tabs>
          <w:tab w:val="left" w:pos="980"/>
        </w:tabs>
        <w:spacing w:line="239" w:lineRule="auto"/>
        <w:ind w:left="980" w:hanging="358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Огля</w:t>
      </w:r>
      <w:r>
        <w:rPr>
          <w:rFonts w:eastAsia="Times New Roman"/>
          <w:sz w:val="27"/>
          <w:szCs w:val="27"/>
        </w:rPr>
        <w:t>нитесь вокруг и внимательно осмотрите помещение, в котором вы находитесь. Обращайте внимание на мельчайшие детали, даже если вы их хорошо знаете. Медленно, не торопясь, мысленно «переберите» все предметы один за другим в определенной последовательности. По</w:t>
      </w:r>
      <w:r>
        <w:rPr>
          <w:rFonts w:eastAsia="Times New Roman"/>
          <w:sz w:val="27"/>
          <w:szCs w:val="27"/>
        </w:rPr>
        <w:t>старайтесь полностью сосредоточиться на этой «инвентаризации». Говорите мысленно самому себе: «Коричневый письменный стол, белые занавески, красная ваза для цветов» и т.д. Сосредоточившись на каждом отдельном предмете, вы отвлечетесь от внутреннего стрессо</w:t>
      </w:r>
      <w:r>
        <w:rPr>
          <w:rFonts w:eastAsia="Times New Roman"/>
          <w:sz w:val="27"/>
          <w:szCs w:val="27"/>
        </w:rPr>
        <w:t>вого напряжения, направляя свое внимание на рациональное восприятие окружающей обстановки.</w:t>
      </w:r>
    </w:p>
    <w:p w:rsidR="00BD23DB" w:rsidRDefault="00BD23DB">
      <w:pPr>
        <w:spacing w:line="88" w:lineRule="exact"/>
        <w:rPr>
          <w:rFonts w:eastAsia="Times New Roman"/>
          <w:sz w:val="27"/>
          <w:szCs w:val="27"/>
        </w:rPr>
      </w:pPr>
    </w:p>
    <w:p w:rsidR="00BD23DB" w:rsidRDefault="00582D12">
      <w:pPr>
        <w:numPr>
          <w:ilvl w:val="0"/>
          <w:numId w:val="2"/>
        </w:numPr>
        <w:tabs>
          <w:tab w:val="left" w:pos="980"/>
        </w:tabs>
        <w:spacing w:line="238" w:lineRule="auto"/>
        <w:ind w:left="980" w:hanging="358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Займитесь какой-нибудь деятельностью — все равно какой: начните стирать белье, мыть посуду или делать уборку. Секрет этого способа прост: любая деятельность, и особ</w:t>
      </w:r>
      <w:r>
        <w:rPr>
          <w:rFonts w:eastAsia="Times New Roman"/>
          <w:sz w:val="27"/>
          <w:szCs w:val="27"/>
        </w:rPr>
        <w:t>енно физический труд, в стрессовой ситуации выполняет роль громоотвода — помогает отвлечься от внутреннего напряжения.</w:t>
      </w:r>
    </w:p>
    <w:p w:rsidR="00BD23DB" w:rsidRDefault="00BD23DB">
      <w:pPr>
        <w:spacing w:line="88" w:lineRule="exact"/>
        <w:rPr>
          <w:rFonts w:eastAsia="Times New Roman"/>
          <w:sz w:val="27"/>
          <w:szCs w:val="27"/>
        </w:rPr>
      </w:pPr>
    </w:p>
    <w:p w:rsidR="00BD23DB" w:rsidRDefault="00582D12">
      <w:pPr>
        <w:numPr>
          <w:ilvl w:val="0"/>
          <w:numId w:val="2"/>
        </w:numPr>
        <w:tabs>
          <w:tab w:val="left" w:pos="980"/>
        </w:tabs>
        <w:spacing w:line="237" w:lineRule="auto"/>
        <w:ind w:left="980" w:hanging="358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Включите успокаивающую музыку, ту, которую вы любите. Постарайтесь вслушаться в нее, сконцентрироваться на ней (локальная концентрация).</w:t>
      </w:r>
      <w:r>
        <w:rPr>
          <w:rFonts w:eastAsia="Times New Roman"/>
          <w:sz w:val="27"/>
          <w:szCs w:val="27"/>
        </w:rPr>
        <w:t xml:space="preserve"> Помните, что концентрация на чем-то одном способствует полной релаксации, вызывает положительные эмоции.</w:t>
      </w:r>
    </w:p>
    <w:p w:rsidR="00BD23DB" w:rsidRDefault="00BD23DB">
      <w:pPr>
        <w:spacing w:line="91" w:lineRule="exact"/>
        <w:rPr>
          <w:rFonts w:eastAsia="Times New Roman"/>
          <w:sz w:val="27"/>
          <w:szCs w:val="27"/>
        </w:rPr>
      </w:pPr>
    </w:p>
    <w:p w:rsidR="00BD23DB" w:rsidRDefault="00582D12">
      <w:pPr>
        <w:numPr>
          <w:ilvl w:val="0"/>
          <w:numId w:val="2"/>
        </w:numPr>
        <w:tabs>
          <w:tab w:val="left" w:pos="980"/>
        </w:tabs>
        <w:spacing w:line="237" w:lineRule="auto"/>
        <w:ind w:left="980" w:hanging="358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Закройте глаза. Мысленно представьте себе тихое место, в котором вам было бы хорошо и комфортно. Это то место, которое психологи называют «безопасное</w:t>
      </w:r>
      <w:r>
        <w:rPr>
          <w:rFonts w:eastAsia="Times New Roman"/>
          <w:sz w:val="27"/>
          <w:szCs w:val="27"/>
        </w:rPr>
        <w:t xml:space="preserve"> место, в котором восстанавливаются ресурсы». Побудьте в нем несколько минут.</w:t>
      </w:r>
    </w:p>
    <w:p w:rsidR="00BD23DB" w:rsidRDefault="00BD23DB">
      <w:pPr>
        <w:spacing w:line="91" w:lineRule="exact"/>
        <w:rPr>
          <w:rFonts w:eastAsia="Times New Roman"/>
          <w:sz w:val="27"/>
          <w:szCs w:val="27"/>
        </w:rPr>
      </w:pPr>
    </w:p>
    <w:p w:rsidR="00BD23DB" w:rsidRDefault="00582D12">
      <w:pPr>
        <w:numPr>
          <w:ilvl w:val="0"/>
          <w:numId w:val="2"/>
        </w:numPr>
        <w:tabs>
          <w:tab w:val="left" w:pos="980"/>
        </w:tabs>
        <w:spacing w:line="237" w:lineRule="auto"/>
        <w:ind w:left="980" w:hanging="358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Попробуйте «сделать из лимона лимонад», т.е. найти в сложившейся ситуации положительные стороны. Скажите себе: «Это не самое страшное, что могло бы произойти! Бывали дни и похуж</w:t>
      </w:r>
      <w:r>
        <w:rPr>
          <w:rFonts w:eastAsia="Times New Roman"/>
          <w:sz w:val="27"/>
          <w:szCs w:val="27"/>
        </w:rPr>
        <w:t>е! Я все равно себя люблю!»</w:t>
      </w:r>
    </w:p>
    <w:p w:rsidR="00BD23DB" w:rsidRDefault="00BD23DB">
      <w:pPr>
        <w:spacing w:line="76" w:lineRule="exact"/>
        <w:rPr>
          <w:rFonts w:eastAsia="Times New Roman"/>
          <w:sz w:val="27"/>
          <w:szCs w:val="27"/>
        </w:rPr>
      </w:pPr>
    </w:p>
    <w:p w:rsidR="00BD23DB" w:rsidRDefault="00582D12">
      <w:pPr>
        <w:numPr>
          <w:ilvl w:val="0"/>
          <w:numId w:val="2"/>
        </w:numPr>
        <w:tabs>
          <w:tab w:val="left" w:pos="980"/>
        </w:tabs>
        <w:ind w:left="980" w:hanging="358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Постарайтесь переключиться и прогуляйтесь без спешки.</w:t>
      </w:r>
    </w:p>
    <w:p w:rsidR="00BD23DB" w:rsidRDefault="00BD23DB">
      <w:pPr>
        <w:spacing w:line="88" w:lineRule="exact"/>
        <w:rPr>
          <w:rFonts w:eastAsia="Times New Roman"/>
          <w:sz w:val="27"/>
          <w:szCs w:val="27"/>
        </w:rPr>
      </w:pPr>
    </w:p>
    <w:p w:rsidR="00BD23DB" w:rsidRDefault="00582D12">
      <w:pPr>
        <w:numPr>
          <w:ilvl w:val="0"/>
          <w:numId w:val="2"/>
        </w:numPr>
        <w:tabs>
          <w:tab w:val="left" w:pos="980"/>
        </w:tabs>
        <w:spacing w:line="234" w:lineRule="auto"/>
        <w:ind w:left="980" w:hanging="358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Подумайте о ваших друзьях и близких, которые вас любят несмотря ни на что. Улыбнитесь им. Вы в полном порядке.</w:t>
      </w:r>
    </w:p>
    <w:p w:rsidR="00BD23DB" w:rsidRDefault="00BD23DB">
      <w:pPr>
        <w:sectPr w:rsidR="00BD23DB">
          <w:pgSz w:w="11900" w:h="16838"/>
          <w:pgMar w:top="1137" w:right="846" w:bottom="1048" w:left="1440" w:header="0" w:footer="0" w:gutter="0"/>
          <w:cols w:space="720" w:equalWidth="0">
            <w:col w:w="9620"/>
          </w:cols>
        </w:sectPr>
      </w:pPr>
    </w:p>
    <w:p w:rsidR="00BD23DB" w:rsidRDefault="00582D12">
      <w:pPr>
        <w:spacing w:line="238" w:lineRule="auto"/>
        <w:ind w:left="260"/>
        <w:jc w:val="both"/>
        <w:rPr>
          <w:sz w:val="20"/>
          <w:szCs w:val="20"/>
        </w:rPr>
      </w:pPr>
      <w:bookmarkStart w:id="2" w:name="page3"/>
      <w:bookmarkEnd w:id="2"/>
      <w:r>
        <w:rPr>
          <w:rFonts w:eastAsia="Times New Roman"/>
          <w:i/>
          <w:iCs/>
          <w:sz w:val="27"/>
          <w:szCs w:val="27"/>
        </w:rPr>
        <w:lastRenderedPageBreak/>
        <w:t>Повышению стрессоустойчивости организма</w:t>
      </w:r>
      <w:r>
        <w:rPr>
          <w:rFonts w:eastAsia="Times New Roman"/>
          <w:i/>
          <w:iCs/>
          <w:sz w:val="27"/>
          <w:szCs w:val="27"/>
        </w:rPr>
        <w:t xml:space="preserve"> способствует позитивное мышление, умение относиться к жизни проще, хорошие навыки расслабления, умение и желание по-настоящему отдыхать, хороший сон, любимый спорт, физическая активность, природа, настоящее хобби и многое другое, что в психологии называет</w:t>
      </w:r>
      <w:r>
        <w:rPr>
          <w:rFonts w:eastAsia="Times New Roman"/>
          <w:i/>
          <w:iCs/>
          <w:sz w:val="27"/>
          <w:szCs w:val="27"/>
        </w:rPr>
        <w:t>ся умениями радоваться жизни и любовью к себе. Будьте здоровы!</w:t>
      </w:r>
    </w:p>
    <w:sectPr w:rsidR="00BD23DB" w:rsidSect="00BD23DB">
      <w:pgSz w:w="11900" w:h="16838"/>
      <w:pgMar w:top="1137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C9869"/>
    <w:multiLevelType w:val="hybridMultilevel"/>
    <w:tmpl w:val="A7EC8560"/>
    <w:lvl w:ilvl="0" w:tplc="2F52CF94">
      <w:start w:val="1"/>
      <w:numFmt w:val="decimal"/>
      <w:lvlText w:val="%1."/>
      <w:lvlJc w:val="left"/>
    </w:lvl>
    <w:lvl w:ilvl="1" w:tplc="18608436">
      <w:numFmt w:val="decimal"/>
      <w:lvlText w:val=""/>
      <w:lvlJc w:val="left"/>
    </w:lvl>
    <w:lvl w:ilvl="2" w:tplc="7C16FF0E">
      <w:numFmt w:val="decimal"/>
      <w:lvlText w:val=""/>
      <w:lvlJc w:val="left"/>
    </w:lvl>
    <w:lvl w:ilvl="3" w:tplc="41A49940">
      <w:numFmt w:val="decimal"/>
      <w:lvlText w:val=""/>
      <w:lvlJc w:val="left"/>
    </w:lvl>
    <w:lvl w:ilvl="4" w:tplc="9A3A4B56">
      <w:numFmt w:val="decimal"/>
      <w:lvlText w:val=""/>
      <w:lvlJc w:val="left"/>
    </w:lvl>
    <w:lvl w:ilvl="5" w:tplc="99A27F3C">
      <w:numFmt w:val="decimal"/>
      <w:lvlText w:val=""/>
      <w:lvlJc w:val="left"/>
    </w:lvl>
    <w:lvl w:ilvl="6" w:tplc="9AEA7B1A">
      <w:numFmt w:val="decimal"/>
      <w:lvlText w:val=""/>
      <w:lvlJc w:val="left"/>
    </w:lvl>
    <w:lvl w:ilvl="7" w:tplc="298668D8">
      <w:numFmt w:val="decimal"/>
      <w:lvlText w:val=""/>
      <w:lvlJc w:val="left"/>
    </w:lvl>
    <w:lvl w:ilvl="8" w:tplc="9856A59E">
      <w:numFmt w:val="decimal"/>
      <w:lvlText w:val=""/>
      <w:lvlJc w:val="left"/>
    </w:lvl>
  </w:abstractNum>
  <w:abstractNum w:abstractNumId="1">
    <w:nsid w:val="66334873"/>
    <w:multiLevelType w:val="hybridMultilevel"/>
    <w:tmpl w:val="1F848352"/>
    <w:lvl w:ilvl="0" w:tplc="62D87C32">
      <w:start w:val="2"/>
      <w:numFmt w:val="decimal"/>
      <w:lvlText w:val="%1."/>
      <w:lvlJc w:val="left"/>
    </w:lvl>
    <w:lvl w:ilvl="1" w:tplc="28FEF612">
      <w:numFmt w:val="decimal"/>
      <w:lvlText w:val=""/>
      <w:lvlJc w:val="left"/>
    </w:lvl>
    <w:lvl w:ilvl="2" w:tplc="9D240E6A">
      <w:numFmt w:val="decimal"/>
      <w:lvlText w:val=""/>
      <w:lvlJc w:val="left"/>
    </w:lvl>
    <w:lvl w:ilvl="3" w:tplc="3878A138">
      <w:numFmt w:val="decimal"/>
      <w:lvlText w:val=""/>
      <w:lvlJc w:val="left"/>
    </w:lvl>
    <w:lvl w:ilvl="4" w:tplc="8AB6DB6E">
      <w:numFmt w:val="decimal"/>
      <w:lvlText w:val=""/>
      <w:lvlJc w:val="left"/>
    </w:lvl>
    <w:lvl w:ilvl="5" w:tplc="A2F28C98">
      <w:numFmt w:val="decimal"/>
      <w:lvlText w:val=""/>
      <w:lvlJc w:val="left"/>
    </w:lvl>
    <w:lvl w:ilvl="6" w:tplc="4A1EB702">
      <w:numFmt w:val="decimal"/>
      <w:lvlText w:val=""/>
      <w:lvlJc w:val="left"/>
    </w:lvl>
    <w:lvl w:ilvl="7" w:tplc="785E4092">
      <w:numFmt w:val="decimal"/>
      <w:lvlText w:val=""/>
      <w:lvlJc w:val="left"/>
    </w:lvl>
    <w:lvl w:ilvl="8" w:tplc="8AE2785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D23DB"/>
    <w:rsid w:val="00582D12"/>
    <w:rsid w:val="00BD2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bttpk.ru/wp-content/uploads/2016/09/%D0%A0%D0%B5%D0%BA%D0%BE%D0%BC%D0%B5%D0%BD%D0%B4%D0%B0%D1%86%D0%B8%D0%B8-%D0%BF%D1%81%D0%B8%D1%85%D0%BE%D0%BB%D0%BE%D0%B3%D0%B0.pdf" TargetMode="External"/><Relationship Id="rId5" Type="http://schemas.openxmlformats.org/officeDocument/2006/relationships/hyperlink" Target="http://chebttpk.ru/wp-content/uploads/2016/06/%D0%9A%D0%B0%D0%BA-%D1%83%D1%81%D0%BF%D0%B5%D1%88%D0%BD%D0%BE-%D1%81%D0%B4%D0%B0%D1%82%D1%8C-%D1%81%D0%B5%D1%81%D1%81%D0%B8%D1%8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Тагиров</cp:lastModifiedBy>
  <cp:revision>3</cp:revision>
  <dcterms:created xsi:type="dcterms:W3CDTF">2018-10-03T00:51:00Z</dcterms:created>
  <dcterms:modified xsi:type="dcterms:W3CDTF">2018-10-03T07:37:00Z</dcterms:modified>
</cp:coreProperties>
</file>